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FF7F" w14:textId="77777777" w:rsidR="008A53C1" w:rsidRPr="00D42E06" w:rsidRDefault="008A53C1" w:rsidP="008A53C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7B924BF" wp14:editId="04C38E21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88E1E" w14:textId="77777777" w:rsidR="008A53C1" w:rsidRPr="00D42E06" w:rsidRDefault="008A53C1" w:rsidP="008A53C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6C0ECB6" w14:textId="77777777" w:rsidR="008A53C1" w:rsidRPr="00D42E06" w:rsidRDefault="008A53C1" w:rsidP="008A53C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245FDD4" w14:textId="77777777" w:rsidR="008A53C1" w:rsidRPr="00D42E06" w:rsidRDefault="008A53C1" w:rsidP="008A53C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2275D39" w14:textId="77777777" w:rsidR="008A53C1" w:rsidRPr="00D42E06" w:rsidRDefault="008A53C1" w:rsidP="008A53C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3017D1" w14:textId="77777777" w:rsidR="008A53C1" w:rsidRPr="00D42E06" w:rsidRDefault="008A53C1" w:rsidP="008A53C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F0E8B09" w14:textId="77777777" w:rsidR="008A53C1" w:rsidRPr="00D42E06" w:rsidRDefault="008A53C1" w:rsidP="008A53C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F8B781" w14:textId="77777777" w:rsidR="008A53C1" w:rsidRPr="00D42E06" w:rsidRDefault="008A53C1" w:rsidP="008A53C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1FA4A489" w14:textId="77777777" w:rsidR="008A53C1" w:rsidRPr="00D42E06" w:rsidRDefault="008A53C1" w:rsidP="008A53C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48D8FD" w14:textId="78B3BC44" w:rsidR="008A53C1" w:rsidRPr="00D42E06" w:rsidRDefault="008A53C1" w:rsidP="008A53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E06">
        <w:rPr>
          <w:rFonts w:ascii="Times New Roman" w:hAnsi="Times New Roman" w:cs="Times New Roman"/>
          <w:sz w:val="28"/>
          <w:szCs w:val="28"/>
        </w:rPr>
        <w:t xml:space="preserve">27 березня 2025 року 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210</w:t>
      </w:r>
    </w:p>
    <w:p w14:paraId="46E5C782" w14:textId="77777777" w:rsidR="00885077" w:rsidRPr="005D2E59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5D2E59" w14:paraId="099F06E6" w14:textId="77777777" w:rsidTr="00BF1359">
        <w:tc>
          <w:tcPr>
            <w:tcW w:w="5637" w:type="dxa"/>
          </w:tcPr>
          <w:p w14:paraId="78239755" w14:textId="77777777" w:rsidR="00885077" w:rsidRPr="005D2E59" w:rsidRDefault="00C02FD3" w:rsidP="000E69C0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D2E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0E69C0" w:rsidRPr="005D2E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Павлівського</w:t>
            </w:r>
            <w:r w:rsidRPr="005D2E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0E69C0" w:rsidRPr="005D2E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Панасюк В. М.</w:t>
            </w:r>
            <w:r w:rsidRPr="005D2E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08719CF5" w14:textId="77777777" w:rsidR="00885077" w:rsidRPr="005D2E59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34D85942" w14:textId="77777777" w:rsidR="00CC6E48" w:rsidRPr="005D2E59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5D2E5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028F931" w14:textId="77777777" w:rsidR="00BB63A9" w:rsidRPr="005D2E59" w:rsidRDefault="00BB63A9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D2E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5D2E59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5D2E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Планом роботи Погребищенської міської ради на 2025 рік, затвердженим рішенням 67 сесії Погребищенської міської ради 8 скликання від 22.12.2024 року</w:t>
      </w:r>
      <w:r w:rsidR="00C02FD3" w:rsidRPr="005D2E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заслухавши та обговоривши звіт старости </w:t>
      </w:r>
      <w:r w:rsidR="006B51E0" w:rsidRPr="005D2E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Павлівського</w:t>
      </w:r>
      <w:r w:rsidR="00C02FD3" w:rsidRPr="005D2E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682954" w:rsidRPr="005D2E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6B51E0" w:rsidRPr="005D2E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Панасюк В. М.</w:t>
      </w:r>
      <w:r w:rsidR="00C02FD3" w:rsidRPr="005D2E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5D2E59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5D2E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5D2E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5D2E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5D2E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5D2E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3485D87F" w14:textId="77777777" w:rsidR="00BB63A9" w:rsidRPr="005D2E59" w:rsidRDefault="00BB63A9" w:rsidP="00BB63A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0DCF5722" w14:textId="77777777" w:rsidR="00BB63A9" w:rsidRPr="005D2E59" w:rsidRDefault="00BB63A9" w:rsidP="00BB63A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D2E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664E6268" w14:textId="77777777" w:rsidR="00BB63A9" w:rsidRPr="005D2E59" w:rsidRDefault="00BB63A9" w:rsidP="00BB63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D3899D3" w14:textId="5CF2B343" w:rsidR="00C02FD3" w:rsidRPr="005D2E59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6B51E0" w:rsidRPr="005D2E5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Павлівського</w:t>
      </w:r>
      <w:r w:rsidRPr="005D2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6B51E0" w:rsidRPr="005D2E5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Панасюк Валентини Михайлівни</w:t>
      </w:r>
      <w:r w:rsidRPr="005D2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2F72295E" w14:textId="77777777" w:rsidR="00C02FD3" w:rsidRPr="005D2E59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E59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0FADEA01" w14:textId="77777777" w:rsidR="00885077" w:rsidRPr="005D2E59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1DF6E462" w14:textId="77777777" w:rsidR="0084055D" w:rsidRPr="005D2E59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5D2E59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5D2E5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5D2E5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5D2E5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5D2E5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5D2E5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5D2E59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5D2E59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:rsidRPr="005D2E59" w14:paraId="2508EA20" w14:textId="77777777" w:rsidTr="00D95F55">
        <w:tc>
          <w:tcPr>
            <w:tcW w:w="5211" w:type="dxa"/>
          </w:tcPr>
          <w:p w14:paraId="23A44A09" w14:textId="77777777" w:rsidR="00D95F55" w:rsidRPr="005D2E59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A15B94C" w14:textId="77777777" w:rsidR="008A53C1" w:rsidRPr="00554934" w:rsidRDefault="008A53C1" w:rsidP="008A53C1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0E727F57" w14:textId="77777777" w:rsidR="008A53C1" w:rsidRPr="00554934" w:rsidRDefault="008A53C1" w:rsidP="008A53C1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71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B513270" w14:textId="3AA9DD50" w:rsidR="00D95F55" w:rsidRPr="005D2E59" w:rsidRDefault="008A53C1" w:rsidP="008A53C1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27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березня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2025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210</w:t>
            </w:r>
          </w:p>
        </w:tc>
      </w:tr>
    </w:tbl>
    <w:p w14:paraId="620A95C7" w14:textId="77777777" w:rsidR="00885077" w:rsidRPr="005D2E59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4B20F06C" w14:textId="2D36AF87" w:rsidR="0084055D" w:rsidRPr="005D2E59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5D2E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6B51E0" w:rsidRPr="005D2E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Павлівського</w:t>
      </w:r>
      <w:r w:rsidRPr="005D2E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6B51E0" w:rsidRPr="005D2E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Панасюк В. М.</w:t>
      </w:r>
      <w:r w:rsidRPr="005D2E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9B4461C" w14:textId="77777777" w:rsidR="0084055D" w:rsidRPr="005D2E59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7B89ACCB" w14:textId="72F3516E" w:rsidR="006B51E0" w:rsidRPr="005D2E59" w:rsidRDefault="006B51E0" w:rsidP="006B51E0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5D2E59">
        <w:rPr>
          <w:sz w:val="28"/>
          <w:szCs w:val="28"/>
          <w:lang w:val="uk-UA"/>
        </w:rPr>
        <w:t>Відповідно до ч</w:t>
      </w:r>
      <w:r w:rsidR="005D2E59">
        <w:rPr>
          <w:sz w:val="28"/>
          <w:szCs w:val="28"/>
          <w:lang w:val="uk-UA"/>
        </w:rPr>
        <w:t>астини</w:t>
      </w:r>
      <w:r w:rsidRPr="005D2E59">
        <w:rPr>
          <w:sz w:val="28"/>
          <w:szCs w:val="28"/>
          <w:lang w:val="uk-UA"/>
        </w:rPr>
        <w:t xml:space="preserve"> </w:t>
      </w:r>
      <w:r w:rsidR="005D2E59">
        <w:rPr>
          <w:sz w:val="28"/>
          <w:szCs w:val="28"/>
          <w:lang w:val="uk-UA"/>
        </w:rPr>
        <w:t>шостої</w:t>
      </w:r>
      <w:r w:rsidRPr="005D2E59">
        <w:rPr>
          <w:sz w:val="28"/>
          <w:szCs w:val="28"/>
          <w:lang w:val="uk-UA"/>
        </w:rPr>
        <w:t xml:space="preserve"> ст</w:t>
      </w:r>
      <w:r w:rsidR="005D2E59">
        <w:rPr>
          <w:sz w:val="28"/>
          <w:szCs w:val="28"/>
          <w:lang w:val="uk-UA"/>
        </w:rPr>
        <w:t>атті</w:t>
      </w:r>
      <w:r w:rsidRPr="005D2E59">
        <w:rPr>
          <w:sz w:val="28"/>
          <w:szCs w:val="28"/>
          <w:lang w:val="uk-UA"/>
        </w:rPr>
        <w:t xml:space="preserve"> </w:t>
      </w:r>
      <w:r w:rsidR="005D2E59" w:rsidRPr="005D2E59">
        <w:rPr>
          <w:iCs/>
          <w:sz w:val="28"/>
          <w:szCs w:val="28"/>
          <w:lang w:val="uk-UA"/>
        </w:rPr>
        <w:t>54</w:t>
      </w:r>
      <w:r w:rsidR="005D2E59" w:rsidRPr="005D2E59">
        <w:rPr>
          <w:iCs/>
          <w:sz w:val="28"/>
          <w:szCs w:val="28"/>
          <w:vertAlign w:val="superscript"/>
          <w:lang w:val="uk-UA"/>
        </w:rPr>
        <w:t>1</w:t>
      </w:r>
      <w:r w:rsidRPr="005D2E59">
        <w:rPr>
          <w:sz w:val="28"/>
          <w:szCs w:val="28"/>
          <w:lang w:val="uk-UA"/>
        </w:rPr>
        <w:t xml:space="preserve"> Закону України «Про місцеве самоврядування в Україні» при здійсненні наданих повноважень староста є відповідальним і підзвітним сільській, селищній, міській раді та підконтрольним сільському, селищному, міському голові. Не рідше одного разу на рік, протягом першого кварталу року, наступного за звітним, а на вимогу не менш як третини депутатів - у визначений сільською, селищною, міською радою термін, староста звітує про свою роботу перед радою, жителями старостинського округу.</w:t>
      </w:r>
      <w:r w:rsidRPr="005D2E59">
        <w:rPr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6BB6D836" w14:textId="12A9AFD1" w:rsidR="006B51E0" w:rsidRPr="005D2E59" w:rsidRDefault="006B51E0" w:rsidP="006B51E0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5D2E59">
        <w:rPr>
          <w:sz w:val="28"/>
          <w:szCs w:val="28"/>
          <w:bdr w:val="none" w:sz="0" w:space="0" w:color="auto" w:frame="1"/>
          <w:lang w:val="uk-UA"/>
        </w:rPr>
        <w:t xml:space="preserve">Я, як староста Павлівського старостинського округу, звітую перед жителями своїх підпорядкованих населених пунктів і разом з вами сплануємо  план роботи на 2025 рік. На 6 сесії Погребищенської міської ради 21 січня 2021 року рішенням </w:t>
      </w:r>
      <w:r w:rsidRPr="005D2E59">
        <w:rPr>
          <w:b/>
          <w:bCs/>
          <w:i/>
          <w:iCs/>
          <w:sz w:val="28"/>
          <w:szCs w:val="28"/>
          <w:bdr w:val="none" w:sz="0" w:space="0" w:color="auto" w:frame="1"/>
          <w:lang w:val="uk-UA"/>
        </w:rPr>
        <w:t>№276</w:t>
      </w:r>
      <w:r w:rsidRPr="005D2E59">
        <w:rPr>
          <w:sz w:val="28"/>
          <w:szCs w:val="28"/>
          <w:bdr w:val="none" w:sz="0" w:space="0" w:color="auto" w:frame="1"/>
          <w:lang w:val="uk-UA"/>
        </w:rPr>
        <w:t xml:space="preserve"> мене було  затверджено  старостою  Павлівського старостинського округу. </w:t>
      </w:r>
    </w:p>
    <w:p w14:paraId="6091822E" w14:textId="64B03DB1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Я пообіцяла підтримувати  всі ініціативи, які по можливості тільки разом з вами ми зможемо зробити. Перше, що було зроблено, відновлено автобусний маршрут Павл</w:t>
      </w:r>
      <w:r w:rsid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і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вка – Погребище і до сьогодні жителі с. Павлівки в четвер  мають змогу  користуватись послугами перевізника .</w:t>
      </w:r>
    </w:p>
    <w:p w14:paraId="493C1493" w14:textId="7A407FFF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Основним завданням, для того щоб розвивалася громада, я бачу в створенні нових підприємств, а відповідно і нових робочих місць. Без цього просто наша громада не виживе І щоб наша молодь не їздила на заробітки за кордон, а могла працювати і отримувати гідну заробітну плату у нашій  державі, тоді і буде розвиватися і громада, і держава в цілому.   </w:t>
      </w:r>
    </w:p>
    <w:p w14:paraId="20EE1A87" w14:textId="1B5B450F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Але російська агресія перечеркнула всі наші плани і сподівання. </w:t>
      </w:r>
      <w:r w:rsidRPr="005D2E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Три роки наші мужні воїни боронять нашу країну. Вночі і вдень ворог атакує ракетами</w:t>
      </w:r>
      <w:r w:rsidR="005D2E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Pr="005D2E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шахедами міста і села нашої України. На всіх фронтах наші хлопці не дають ворогу просуватись на нашій території</w:t>
      </w:r>
      <w:r w:rsidR="005D2E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5D2E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Сьогодні, ми дякуємо ЗСУ за те</w:t>
      </w:r>
      <w:r w:rsid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що ми можемо працювати і жити. Сьогодні </w:t>
      </w:r>
      <w:r w:rsidRPr="005D2E59">
        <w:rPr>
          <w:rFonts w:ascii="Times New Roman" w:hAnsi="Times New Roman" w:cs="Times New Roman"/>
          <w:sz w:val="28"/>
          <w:szCs w:val="28"/>
        </w:rPr>
        <w:t xml:space="preserve"> військовослужбовці з нашого округу захищають цілісність нашої держави у лавах ЗСУ</w:t>
      </w:r>
      <w:r w:rsidR="005D2E59">
        <w:rPr>
          <w:rFonts w:ascii="Times New Roman" w:hAnsi="Times New Roman" w:cs="Times New Roman"/>
          <w:sz w:val="28"/>
          <w:szCs w:val="28"/>
        </w:rPr>
        <w:t>,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на 20.01.2025 року було призвано </w:t>
      </w:r>
      <w:r w:rsidRPr="005D2E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55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громадян. Нажаль  ми маємо загинувших  наших героїв - односельчан -</w:t>
      </w:r>
      <w:r w:rsid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Шелест Роман Павлович, та Чагін Віктор Анатолійович</w:t>
      </w:r>
      <w:r w:rsid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загинули у 2022 році, Панасюк Михайло Сергійович , Нестеренко Василь Миколайович, загинули у листопаді 2023 року, </w:t>
      </w:r>
      <w:r w:rsid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червні 2024 року загинув Пересенчук Олександр Олександрович. Пастушенко Дмитро. Миколайович, Томчук Андрій Григорович, Сіромаха Володимир Петрович вважаються безвісти зниклими. П’ять воїн</w:t>
      </w:r>
      <w:r w:rsid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ів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звільнились</w:t>
      </w:r>
      <w:r w:rsid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: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3 чоловіки  за станом здоров’я і 2 чоловіки за сімейними обставинами.</w:t>
      </w:r>
    </w:p>
    <w:p w14:paraId="697C7FB0" w14:textId="19297B2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lastRenderedPageBreak/>
        <w:t>Дякую, жителям сіл Круподеринці та Павлівка за допомогу у зборі продуктів та допомоги для наших захисників. Жителі громади активно долучаються до збору гуманітарної допомоги нашим захисникам на фронт, збираємо продукти  і готуємо страви, ліпимо вареники  .</w:t>
      </w:r>
    </w:p>
    <w:p w14:paraId="683B6A30" w14:textId="41B08C70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Завдяки Фонду суспільної допомоги м. Київ в с. Круподеринці і с. Павлівка організовано плетіння маскувальних сіток. На сьогодні у двох селах організовано разом із Центром зайнятості 17 робочих місць. За тиждень дівчата виплітають 16 сіток розміром 640 кв. м.</w:t>
      </w:r>
    </w:p>
    <w:p w14:paraId="4A6598D1" w14:textId="6BABEA71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Сітки і матеріал нам постачає фонд, ми їх отримуємо на Новій пошті, ріжемо тканину і плетемо сітки, відправляємо фонду, а фонд сплетені нами сітки відправляє у військові частини. Сьогодні ми отримали подяки від військових частин  та фонду.</w:t>
      </w:r>
    </w:p>
    <w:p w14:paraId="36A45A8D" w14:textId="17751935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У цьому році організували благодійний концерт завдяки  Народному  аматорському колективу «Берегиня» та учнів Павлівської філії Погребищенського ліцею № 1. Зібрано 12 тисяч гривень, всі кошти перераховано  на рахунок Благодійного   фонду розвитку  Погребищенської громади для придбання комплектуючих для квадрокоптерів.</w:t>
      </w:r>
    </w:p>
    <w:p w14:paraId="5A3297C8" w14:textId="6B725E56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Хлопці нашої громади Пересенчук Максим, Пересенчук  Андрій , Огірчук Ярослав, Огірчук Богдан, Харченко Максим на Різдвяні свята наколядували 4400 грив</w:t>
      </w:r>
      <w:r w:rsid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ень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і ці кошти принесли на благодійність.</w:t>
      </w:r>
      <w:r w:rsid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Всю суму здано в касу Погребищенської міської ради для придбання комплектуючих для квадрокоптерів.   </w:t>
      </w:r>
    </w:p>
    <w:p w14:paraId="61F5B536" w14:textId="6211AE9A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У </w:t>
      </w:r>
      <w:r w:rsid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березні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2024 </w:t>
      </w:r>
      <w:r w:rsid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року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за підтримки французької неурядової гуманітарної організації ACTED реаліз</w:t>
      </w:r>
      <w:r w:rsid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ову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валась програма «Забезпечення розширення економічних прав та можливостей жінок для відновлення та розвитку» для здійснення господарської діяльності у сфері сільського господарства, тваринництва, виробництва продуктів харчування переробки с/г продукції, надання послуг. Грантова підтримка надавалась вразливим категоріям населення . Сума гранту складала 30,000-60,000 тис.грн.</w:t>
      </w:r>
    </w:p>
    <w:p w14:paraId="2A35C57D" w14:textId="61D0332E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Жителі нашої громади також </w:t>
      </w:r>
      <w:r w:rsid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взяли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участь було подано 11 заявок. І в результаті п’ять жінок виграли гранти чотири на суму 60,000 тис грн</w:t>
      </w:r>
      <w:r w:rsid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і один грант-40,000 тис грн. </w:t>
      </w:r>
    </w:p>
    <w:p w14:paraId="6BE62353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   </w:t>
      </w:r>
    </w:p>
    <w:p w14:paraId="76E61BF6" w14:textId="268422DD" w:rsidR="006B51E0" w:rsidRPr="005D2E59" w:rsidRDefault="006B51E0" w:rsidP="006B51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5D2E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Завжди переймаюся проблем</w:t>
      </w:r>
      <w:r w:rsidR="0078508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5D2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жителів села та намагаюся сприяти їх вирішенню позитивно. Здійснюю контроль за дотриманням на території старостинського округу громадського порядку,</w:t>
      </w:r>
      <w:r w:rsidRPr="005D2E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станом виконання встановлених рішеннями ради правил із питань благоустрою території, забезпечення чистоти і порядку, дотримання правил торгівлі та тиші в громадських місцях.</w:t>
      </w:r>
      <w:r w:rsidRPr="005D2E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Не допускаю на території старостинського округу дій чи бездіяльності, які можуть зашкодити інтересам жителів територіальної громади. Працюю для покращення умов життя та побуту населення сіл.</w:t>
      </w:r>
    </w:p>
    <w:p w14:paraId="74CBB376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Тримаю на постійному контролі сім`ї, які потребують посиленої уваги,  де проживають малолітні діти.</w:t>
      </w:r>
    </w:p>
    <w:p w14:paraId="45B0A2E3" w14:textId="77777777" w:rsidR="006B51E0" w:rsidRPr="005D2E59" w:rsidRDefault="006B51E0" w:rsidP="006B51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65C365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6F05C6DD" w14:textId="23A6EBA3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lastRenderedPageBreak/>
        <w:t>Як член виконавчого комітету  Погребищенської міської ради беру участь у засіданнях виконавчого комітету  міської ради , де представляю інтереси жителів сіл Павлівка і Круподеринці . Виконую доручення  міської  рад   міського голови та виконавчого комітету, інформую  їх про виконання доручень, здійснюю прийом громадян.</w:t>
      </w:r>
    </w:p>
    <w:p w14:paraId="4BAB0FEF" w14:textId="57D97DA2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Здійснюється моніторинг за дотриманням на  підвідомчій території старостинського округу громадського порядку, станом виконання прийнятих рішень міської  ради, правил благоустрою населеного пункту, забезпечується чистота і порядок.</w:t>
      </w:r>
    </w:p>
    <w:p w14:paraId="7C8F2334" w14:textId="64AF1FF0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Так як і раніше в старостинському окрузі здійснюється погосподарський облік, видаються довідки у межах наданих  повноважень, видаються довіреності та виконуються інші нотаріальні дії (посвідчення підпису, посвідчення копій документів, оформлення заповіту, надаються адміністраивні послуги призначення пільг, субсидій,  допомог, витяги із реєстрів територіальної громади.</w:t>
      </w:r>
    </w:p>
    <w:p w14:paraId="1A468ADD" w14:textId="34FE0D86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Оформлення заяв та подача документів на субсидію, пільги та соціальні допомоги проводиться в старостинському окрузі завдяки програмі «Cоціальна громада» «Єдина інформаційна програма соціальної сфери.» та програми пенсійного фонду «Портал електронних послуг».</w:t>
      </w:r>
    </w:p>
    <w:p w14:paraId="1F49F543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7352CEEC" w14:textId="0D090EAE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Сьогодні у старостинському окрузі ми працюємо у 5-ти програма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х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«Соціальна громада» «Системі електронних взаємодій орган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і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 виконавчої влади», «Реєстр територіальної громади»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bookmarkStart w:id="2" w:name="_Hlk155690176"/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«Єдина інформаційна програма соціальної сфери» </w:t>
      </w:r>
      <w:bookmarkEnd w:id="2"/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програма пенсійного фонду «Портал електронних послуг».</w:t>
      </w:r>
    </w:p>
    <w:p w14:paraId="133B7927" w14:textId="36483DDE" w:rsidR="006B51E0" w:rsidRPr="005D2E59" w:rsidRDefault="00785086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</w:t>
      </w:r>
      <w:r w:rsidR="006B51E0"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таном на 01.01.2025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6B51E0"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року на території Павлівського старостинського округу, до складу якого входять 2 населені пункти, а саме: с. Павлівка, с. Круподеринці, проживає зареєстрован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их</w:t>
      </w:r>
      <w:r w:rsidR="006B51E0"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987 жителів, без реєстрації проживає  25 жителів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14:paraId="6BA3788D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 </w:t>
      </w:r>
    </w:p>
    <w:tbl>
      <w:tblPr>
        <w:tblW w:w="129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2633"/>
        <w:gridCol w:w="2681"/>
        <w:gridCol w:w="110"/>
        <w:gridCol w:w="110"/>
        <w:gridCol w:w="83"/>
        <w:gridCol w:w="524"/>
        <w:gridCol w:w="1278"/>
        <w:gridCol w:w="982"/>
      </w:tblGrid>
      <w:tr w:rsidR="006B51E0" w:rsidRPr="005D2E59" w14:paraId="39679035" w14:textId="77777777" w:rsidTr="003C5BC7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549994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5078" w:type="dxa"/>
            <w:gridSpan w:val="4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4B362" w14:textId="77A9A09F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На 01.01.202</w:t>
            </w:r>
            <w:r w:rsidR="00785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5</w:t>
            </w: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 р</w:t>
            </w:r>
            <w:r w:rsidR="00785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о</w:t>
            </w: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к</w:t>
            </w:r>
            <w:r w:rsidR="00785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у</w:t>
            </w:r>
          </w:p>
        </w:tc>
        <w:tc>
          <w:tcPr>
            <w:tcW w:w="0" w:type="auto"/>
            <w:gridSpan w:val="4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0CB290BE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6B51E0" w:rsidRPr="005D2E59" w14:paraId="2673BF45" w14:textId="77777777" w:rsidTr="003C5BC7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40A28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6969D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Павлівка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D0F6D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Круподеринці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4025B552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01A9D3C6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6B2E0342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5F3FDAE2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BD08AA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Поляна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21F34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Л.Гора</w:t>
            </w:r>
          </w:p>
        </w:tc>
      </w:tr>
      <w:tr w:rsidR="006B51E0" w:rsidRPr="005D2E59" w14:paraId="031031F8" w14:textId="77777777" w:rsidTr="003C5BC7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D8872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кількість жилих дворів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E847BF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471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15250D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268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473B6C8B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4DBFDE0C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54B64C1F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70933253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FE9E06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014065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6B51E0" w:rsidRPr="005D2E59" w14:paraId="1D059026" w14:textId="77777777" w:rsidTr="003C5BC7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9B151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населення 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F42913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722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D894AC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265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1ACC4B00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2A66018A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2655CA00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443324B0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1340BC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A77377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6B51E0" w:rsidRPr="005D2E59" w14:paraId="3489EF84" w14:textId="77777777" w:rsidTr="003C5BC7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77B547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За віком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725CD5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600A8E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1C5C1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C25B9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901548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D3449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1BB925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9ABE78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6B51E0" w:rsidRPr="005D2E59" w14:paraId="07DFE8C5" w14:textId="77777777" w:rsidTr="003C5BC7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B6606A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 xml:space="preserve">дітей дошкільного віку                                           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D8499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F49D01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-7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7D37E469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64428110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665E2963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4566AE5B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BA869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B88554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6B51E0" w:rsidRPr="005D2E59" w14:paraId="0657BEE0" w14:textId="77777777" w:rsidTr="003C5BC7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F18DC8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 дітей шкільного віку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D8FEAE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36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AF4EED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-18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17739B4A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49191A68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6316EE48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01C02C95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7AFD3C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51CDFA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6B51E0" w:rsidRPr="005D2E59" w14:paraId="14960832" w14:textId="77777777" w:rsidTr="003C5BC7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423CB0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Працездатне населення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F174F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373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E16C7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-125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474CAB68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635889D3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56AC43B6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29AE71B7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4D2FBB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2CDFE4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6B51E0" w:rsidRPr="005D2E59" w14:paraId="14633005" w14:textId="77777777" w:rsidTr="003C5BC7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C51BE3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CBB65E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02B5C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4D2C41E3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35E876A9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321CF907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1C8A4DE6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DB278E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89327F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  <w:tr w:rsidR="006B51E0" w:rsidRPr="005D2E59" w14:paraId="521B2E6F" w14:textId="77777777" w:rsidTr="003C5BC7">
        <w:tc>
          <w:tcPr>
            <w:tcW w:w="4536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5F4D3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від  60 старші</w:t>
            </w:r>
          </w:p>
        </w:tc>
        <w:tc>
          <w:tcPr>
            <w:tcW w:w="1971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E27A7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288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42C2D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115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7B5F9395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1CADC825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51E40796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</w:tcPr>
          <w:p w14:paraId="3403DEA8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278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81B2B8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1EE98" w14:textId="77777777" w:rsidR="006B51E0" w:rsidRPr="005D2E59" w:rsidRDefault="006B51E0" w:rsidP="006B51E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D2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-</w:t>
            </w:r>
          </w:p>
        </w:tc>
      </w:tr>
    </w:tbl>
    <w:p w14:paraId="77D143D8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 </w:t>
      </w:r>
    </w:p>
    <w:p w14:paraId="3224A869" w14:textId="0F515BAE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На території старостинського округу у 202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4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році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:</w:t>
      </w:r>
    </w:p>
    <w:p w14:paraId="435D9032" w14:textId="7B983A7A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народилось – 5 дітей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14:paraId="7771B603" w14:textId="49745799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померло – 22 особи.</w:t>
      </w:r>
    </w:p>
    <w:p w14:paraId="606087D9" w14:textId="1B760CDC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На підзвітній території проживає 403 пенсіонер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и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 середній розмір пенсії становить 2800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грн.</w:t>
      </w:r>
    </w:p>
    <w:p w14:paraId="72488C49" w14:textId="79CC1C00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lastRenderedPageBreak/>
        <w:t>Зареєстровано 32 дітей дошкільного віку.</w:t>
      </w:r>
    </w:p>
    <w:p w14:paraId="643AC168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Узагальнимо минулорічну роботу за наступними підпунктами:</w:t>
      </w:r>
    </w:p>
    <w:p w14:paraId="3D1A9A68" w14:textId="77777777" w:rsidR="006B51E0" w:rsidRPr="005D2E59" w:rsidRDefault="006B51E0" w:rsidP="006B51E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uk-UA"/>
        </w:rPr>
        <w:t>Місцеве самоврядування:</w:t>
      </w:r>
    </w:p>
    <w:p w14:paraId="40A269A3" w14:textId="70919855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Робота старостинського округу проводиться відкрито, в інтересах громади. Забезпечується в межах повноважень та фінансової можливості старостинського округу вирішення питань жителів, пошук методів і підходів до розв'язання назрілих, гострих, життєвих питань.</w:t>
      </w:r>
    </w:p>
    <w:p w14:paraId="7F74D803" w14:textId="33C3A28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За 2024рік старостинським округом видано населенню всього:</w:t>
      </w:r>
    </w:p>
    <w:p w14:paraId="408FE167" w14:textId="3260176C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Довідок різного характеру – 280,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оформлено актів обстеження домогосподарств-45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6AC6FF10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6F33F010" w14:textId="452B2651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 01 01 202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4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року Павлівським старостатом було вчинено 233 нотаріальних ді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ї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із них  заповітів 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–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33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довіреностей -18, заяв на прийняття спадщини-12, та інші-170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14:paraId="368D7B57" w14:textId="485FED08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Як правило всі звернення я розглядаю особисто, веду прийом громадян щоденно, незважаючи на встановлений графік,</w:t>
      </w:r>
      <w:r w:rsidRPr="005D2E59">
        <w:rPr>
          <w:rFonts w:ascii="Times New Roman" w:hAnsi="Times New Roman" w:cs="Times New Roman"/>
          <w:sz w:val="28"/>
          <w:szCs w:val="28"/>
        </w:rPr>
        <w:t xml:space="preserve"> надано 580 консультацій громадянам (при особистому зверненні та за допомогою засобів зв’язку);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Два рази на місяць веду прийом громадян в с. Круподеринці  Переймаюсь проблемами громади, все роблю для того, аби позитивно вирішити  проблеми. З першого лютого здійснено особистий прийом  490 громадян </w:t>
      </w:r>
    </w:p>
    <w:p w14:paraId="6CC1973D" w14:textId="23152F7D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Життя не стоїть на місці і вимагає від нас, особливо влади, йти в ногу з ним, роз’ясняти людям питання, які їх хвилюють та допомагати у вирішен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і виникаючих проблем.</w:t>
      </w:r>
    </w:p>
    <w:p w14:paraId="59D3E8CF" w14:textId="4841EAC4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2E59">
        <w:rPr>
          <w:rFonts w:ascii="Times New Roman" w:hAnsi="Times New Roman" w:cs="Times New Roman"/>
          <w:sz w:val="28"/>
          <w:szCs w:val="28"/>
        </w:rPr>
        <w:t>Складаємо списки юнаків для прописки до призивної дільниці, ведемо облік всіх військовозобов’язаних округу, проводимо їх оповіщення згідно відповідних розпоряджень. Провели оновлення картотеки військовозобов’язаних.</w:t>
      </w:r>
    </w:p>
    <w:p w14:paraId="31972B89" w14:textId="4F47988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hAnsi="Times New Roman" w:cs="Times New Roman"/>
          <w:sz w:val="28"/>
          <w:szCs w:val="28"/>
        </w:rPr>
        <w:t xml:space="preserve">Ведем облік учасників АТО, бойових дій та прирівняних до них. облік всіх пільгових категорій громадян, які проживають на території округу, готуєм та  передаєм документи до </w:t>
      </w:r>
      <w:r w:rsidR="00785086">
        <w:rPr>
          <w:rFonts w:ascii="Times New Roman" w:hAnsi="Times New Roman" w:cs="Times New Roman"/>
          <w:sz w:val="28"/>
          <w:szCs w:val="28"/>
        </w:rPr>
        <w:t>управлінню</w:t>
      </w:r>
      <w:r w:rsidRPr="005D2E59">
        <w:rPr>
          <w:rFonts w:ascii="Times New Roman" w:hAnsi="Times New Roman" w:cs="Times New Roman"/>
          <w:sz w:val="28"/>
          <w:szCs w:val="28"/>
        </w:rPr>
        <w:t xml:space="preserve"> соціального захисту населення</w:t>
      </w:r>
      <w:r w:rsidR="00785086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5D2E59">
        <w:rPr>
          <w:rFonts w:ascii="Times New Roman" w:hAnsi="Times New Roman" w:cs="Times New Roman"/>
          <w:sz w:val="28"/>
          <w:szCs w:val="28"/>
        </w:rPr>
        <w:t xml:space="preserve"> для надання компенсацій на придбання твердого палива та використання електроенергії, інших соціальних виплат; ведем облік, ведення та зберігання погосподарських книг; здійснюєм контроль за надходженням податків до міського бюджету, допомагаєм проводити роботу для виявлення боржників та погашення заборгованості із земельного податку</w:t>
      </w:r>
    </w:p>
    <w:p w14:paraId="0F6DF48C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Минулий рік був дуже  важким роком нашої спільної діяльності з забезпечення життєдіяльності сільської територіальної громади.</w:t>
      </w:r>
    </w:p>
    <w:p w14:paraId="084B672B" w14:textId="77777777" w:rsidR="006B51E0" w:rsidRPr="005D2E59" w:rsidRDefault="006B51E0" w:rsidP="006B51E0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uk-UA"/>
        </w:rPr>
        <w:t>Культура:</w:t>
      </w:r>
    </w:p>
    <w:p w14:paraId="4FC19AF6" w14:textId="28AECCB1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На території  старостату функціонує будинок культури в с. Павлівка завіду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вачка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клуб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у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Очеретяна Л. Ю. і сільський клуб в с. Круподеринці  завіду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вачка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клуб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у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Коріненко Р.В  В с. Павлівка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маємо Народний аматорський колектив «Берегиня»</w:t>
      </w:r>
      <w:r w:rsidR="0078508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керівник Савлук Л. В.</w:t>
      </w:r>
    </w:p>
    <w:p w14:paraId="5162AE00" w14:textId="7FF93F96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Народний аматорський колектив «Берегиня» бере активну участь у благодійних концертах по збору коштів для наших захисників.</w:t>
      </w:r>
    </w:p>
    <w:p w14:paraId="51BA1FA6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6C5D017D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470EFE9D" w14:textId="5DDB1A09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Працює одна бібліотек</w:t>
      </w:r>
      <w:r w:rsidR="00785086">
        <w:rPr>
          <w:rFonts w:ascii="Times New Roman" w:eastAsia="Times New Roman" w:hAnsi="Times New Roman" w:cs="Times New Roman"/>
          <w:sz w:val="28"/>
          <w:szCs w:val="28"/>
          <w:lang w:eastAsia="uk-UA"/>
        </w:rPr>
        <w:t>а в</w:t>
      </w:r>
      <w:r w:rsidRPr="005D2E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с. Павлівка</w:t>
      </w:r>
      <w:r w:rsidR="00785086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5D2E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бібліотекар</w:t>
      </w:r>
      <w:r w:rsidR="008C566C">
        <w:rPr>
          <w:rFonts w:ascii="Times New Roman" w:eastAsia="Times New Roman" w:hAnsi="Times New Roman" w:cs="Times New Roman"/>
          <w:sz w:val="28"/>
          <w:szCs w:val="28"/>
          <w:lang w:eastAsia="uk-UA"/>
        </w:rPr>
        <w:t>ка</w:t>
      </w:r>
      <w:r w:rsidRPr="005D2E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Колотуцька Ю.А., за звітний період  показала свою активну діяльність</w:t>
      </w:r>
      <w:r w:rsidR="008C566C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  <w:r w:rsidRPr="005D2E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бібліотечні роботі організовувались тематичні виставки і брали активну участь з працівниками культури у проведенні заходів.</w:t>
      </w:r>
      <w:r w:rsidR="008C56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sz w:val="28"/>
          <w:szCs w:val="28"/>
          <w:lang w:eastAsia="uk-UA"/>
        </w:rPr>
        <w:t>Допомагає в проведенні заходів благоустрою с</w:t>
      </w:r>
      <w:r w:rsidR="008C566C">
        <w:rPr>
          <w:rFonts w:ascii="Times New Roman" w:eastAsia="Times New Roman" w:hAnsi="Times New Roman" w:cs="Times New Roman"/>
          <w:sz w:val="28"/>
          <w:szCs w:val="28"/>
          <w:lang w:eastAsia="uk-UA"/>
        </w:rPr>
        <w:t>е</w:t>
      </w:r>
      <w:r w:rsidRPr="005D2E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ла.  </w:t>
      </w:r>
    </w:p>
    <w:p w14:paraId="254A9D96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      </w:t>
      </w:r>
    </w:p>
    <w:p w14:paraId="3A8C4115" w14:textId="5C9F659B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Сьогодні потребують ремонту покрівлі клубів. Але </w:t>
      </w:r>
      <w:r w:rsidR="008C566C">
        <w:rPr>
          <w:rFonts w:ascii="Times New Roman" w:eastAsia="Times New Roman" w:hAnsi="Times New Roman" w:cs="Times New Roman"/>
          <w:sz w:val="28"/>
          <w:szCs w:val="28"/>
          <w:lang w:eastAsia="uk-UA"/>
        </w:rPr>
        <w:t>це</w:t>
      </w:r>
      <w:r w:rsidRPr="005D2E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питання можна вирішити після п</w:t>
      </w:r>
      <w:r w:rsidR="008C566C">
        <w:rPr>
          <w:rFonts w:ascii="Times New Roman" w:eastAsia="Times New Roman" w:hAnsi="Times New Roman" w:cs="Times New Roman"/>
          <w:sz w:val="28"/>
          <w:szCs w:val="28"/>
          <w:lang w:eastAsia="uk-UA"/>
        </w:rPr>
        <w:t>е</w:t>
      </w:r>
      <w:r w:rsidRPr="005D2E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ремоги . </w:t>
      </w:r>
    </w:p>
    <w:p w14:paraId="31A9A84F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uk-UA"/>
        </w:rPr>
        <w:t>3. Павлівська філія   Погребищенського ліцею № 1та дитячий садок:</w:t>
      </w:r>
    </w:p>
    <w:p w14:paraId="54AAA4D5" w14:textId="7D24D713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Станом на 01.01.2024 року в Павлівській ЗОШ І-ІІ ступенів працює 14 педагогічн</w:t>
      </w:r>
      <w:r w:rsidR="00FB06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их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працівник</w:t>
      </w:r>
      <w:r w:rsidR="00FB06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ів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 з них 1 − за сумісництвом та 9 працівників обслуговуючого персоналу, з них 4-кочегари .</w:t>
      </w:r>
    </w:p>
    <w:p w14:paraId="318259D2" w14:textId="027130F9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До Новорічних свят діти отримали Новорічні подарунки  від наших аграріїв .</w:t>
      </w:r>
    </w:p>
    <w:p w14:paraId="70BC89FA" w14:textId="583B8FA8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СФГ «Колотуцького» завжди допомага</w:t>
      </w:r>
      <w:r w:rsidR="00FB06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є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продуктами харчування для шкільної їдальні</w:t>
      </w:r>
    </w:p>
    <w:p w14:paraId="0C0640F9" w14:textId="3441C7D1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Поточний ремонт школи проводиться за кошти опорного закладу  міської  ради. </w:t>
      </w:r>
    </w:p>
    <w:p w14:paraId="66F73B64" w14:textId="67C40A0C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 </w:t>
      </w:r>
    </w:p>
    <w:p w14:paraId="35AE483D" w14:textId="7124E879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Дякую за розуміння</w:t>
      </w:r>
      <w:r w:rsidR="00FB06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співпрацю директору ліцею Носовій Т.А.та директору Павлівської школи Синюченко Н.І.</w:t>
      </w:r>
    </w:p>
    <w:p w14:paraId="7A162EFD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40159027" w14:textId="1D3861F9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Також на території с. Павлівки функціонує дошкільний навчальний заклад «Дзвіночок»» на 25 ліжко-місць, де працює п’ять працівник</w:t>
      </w:r>
      <w:r w:rsidR="00FB06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ів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  <w:r w:rsidR="00FB06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Нині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садочок відвідують 20 діток . В середньому відвідувало садок у 2024 році 14 діток.</w:t>
      </w:r>
    </w:p>
    <w:p w14:paraId="164805E8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 </w:t>
      </w:r>
    </w:p>
    <w:p w14:paraId="641751AC" w14:textId="40227F36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 середньому відвідуван</w:t>
      </w:r>
      <w:r w:rsidR="00FB06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і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сть садочка 15 діток в день. Кількість відвідуван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ь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за рік дітьми склало 2515 дітоднів. В середньому на харчування однієї дитини батьки витрачалося 22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5грн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за день, а 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решта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60  відсотків це-бюджетні кошти.</w:t>
      </w:r>
    </w:p>
    <w:p w14:paraId="6DA51CC2" w14:textId="4C56BDC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Поточний ремонт  кімнат та ігрового майданчика проводилися за кошти відділу освіти міської  ради.</w:t>
      </w:r>
    </w:p>
    <w:p w14:paraId="724D202E" w14:textId="0BFE3D5E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Дякуєм нашим спонсорам за допомогу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: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ФГ «Колотуцького»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за придбання подарунків до Дня Святого Миколая, та ТОВ «ТАСС АГРО ЗАХІД» за новорічні  подарунки. .</w:t>
      </w:r>
    </w:p>
    <w:p w14:paraId="13D87F85" w14:textId="384BC80E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Але  для всебічного розвитку дітей в садочку не вистачає розвиваючих іграшок , конструкторів, спортивного інвентар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я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Паркан біля садочка також потребує ремонту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73A0E010" w14:textId="63204975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bdr w:val="none" w:sz="0" w:space="0" w:color="auto" w:frame="1"/>
          <w:lang w:eastAsia="uk-UA"/>
        </w:rPr>
        <w:t>Сільське господарство:</w:t>
      </w:r>
    </w:p>
    <w:p w14:paraId="7DC0C257" w14:textId="2B0441CE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Землі на території старостинського округу обробляє 8 фермерських господарств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:</w:t>
      </w:r>
    </w:p>
    <w:p w14:paraId="66EC7F9C" w14:textId="55E54B33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ФГ «Жилюк О.Я.»- 63,8991 га з них 18,3635 га ріллі та 45,5356 га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пасовище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14:paraId="19E87531" w14:textId="3833FE16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ФГ « Савлука А.В.» 26,52 га з них 21,9 га рілля  4.62 га п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а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совище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14:paraId="05E49366" w14:textId="5B39B80A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ФГ « Край Агро»- 87,00 га пасовище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14:paraId="2CF7652E" w14:textId="61F5E4E8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lastRenderedPageBreak/>
        <w:t>ФГ «Колотуцького О.Л.»-всього 501,0752 га  із них ріллі -35,2028 га , 9,3447 га пасовищ, землі резерву - 59,1500 га соціальна сфера, земельних часток паї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- 375, 3777, землі учасників АТО – 20, 0000 га , соціальна сфера -61,1500 га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14:paraId="29F1673C" w14:textId="7D001F0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ФГ «Колотуцька Т.Л.» - 38,1219 га в тому числі 15,4636 га рілля  та 22,6583 га пасовище </w:t>
      </w:r>
    </w:p>
    <w:p w14:paraId="2D123440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ТОВ « ТАСС АГРО ЗАХІД» земельних часток паїв - 1215,4832 га  та  невитрибувані земельні частки паїв -12,065 га 16,1949 – непереоформлені паї, проектні дороги -25,26 га </w:t>
      </w:r>
    </w:p>
    <w:p w14:paraId="2E6B51B8" w14:textId="6CFD1815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ТОВ «Зоря Поділля» всього 138,4763 з ни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х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рілля -28,3663 га (землі резерву) і 110,1100 га рілля (землі резерву соціальна сфера)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14:paraId="662ACAD8" w14:textId="703774C5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ФГ «Ставнійчука П.Ю.» всього 48.,88 рілля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14:paraId="12B4B9DB" w14:textId="61497F28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Белкот В.З.- 90,5914 (пасовище)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14:paraId="3A4AC3ED" w14:textId="268BF9E1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Левченко О.Д 23,3876 га пасовище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14:paraId="614B2BDE" w14:textId="445DE3D0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Агроліс використовує 2,0000 га ріллі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14:paraId="1BDEDC83" w14:textId="60F96BFE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Корж А. М. – 2.9 га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4FBE408A" w14:textId="282BAEB1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За земельні паї платилась орендна плата в сумі 12 %від вартості земельного паю, за бажанням людей розрахунок проводиться в натуральній або грошовій формі, заборгованості по оренді земельних паїв немає.</w:t>
      </w:r>
    </w:p>
    <w:p w14:paraId="50BEDBC1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45014AFD" w14:textId="2A0380D0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Станом на 01.01.2024 року на території старостинського округу 80   господарств утримують ВРХ – у них налічується  160 гол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ів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із них корів-80, телят-22, телиць-5, коней – 8 голів, кози- 13 голів, свині- 134 голови , налічується 90 бджолосімей , птиця-2881 голів.</w:t>
      </w:r>
    </w:p>
    <w:p w14:paraId="5DA69783" w14:textId="5952C7FE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Більша частина громадян села виживає за рахунок підсобного господарства, частина займається комерційною діяльністю, частина виїжджає на заробітки в інші регіони України та за кордон.  Основні доходи жителів села складали від продажу картоплі та здачі молока.</w:t>
      </w:r>
    </w:p>
    <w:p w14:paraId="5B0F60FE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uk-UA"/>
        </w:rPr>
        <w:t>5. Медицина:</w:t>
      </w:r>
    </w:p>
    <w:p w14:paraId="7808D965" w14:textId="6A386B75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Медичною допомогою охоплені всі жителі старостинського округу. Медичну допомогу надають лікарі Погребищенського центру ПМСД.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Сільських жителів обслуговують сімейні лікарі  На території с. Павлівк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а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і с. Круподерин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ці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функціонують  ФАПи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рацює 2 особи.</w:t>
      </w:r>
    </w:p>
    <w:p w14:paraId="0688F1D4" w14:textId="01899842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Два фельдшери </w:t>
      </w:r>
      <w:r w:rsidR="00C20EA0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Pr="005D2E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селі  Круподеринці  на 025 ставки, в с. Павлівка на 0,5 ставки.</w:t>
      </w:r>
    </w:p>
    <w:p w14:paraId="4EB2087D" w14:textId="1D6A7909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 приміщенні ФАПів діють аптечні кіоски, які обслугову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ють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населення наш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ого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округу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14:paraId="1EFC7F46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57AB6E6E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uk-UA"/>
        </w:rPr>
        <w:t>7. Соціальний захист:</w:t>
      </w:r>
    </w:p>
    <w:p w14:paraId="66B84F2B" w14:textId="3974CAF4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 2024 ро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ці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в старостинському  окрузі оформленно 170 справ (субсидій-66, пільг-18, соціальних допомог-80) завдяки програмі « Соціальна громада»  .</w:t>
      </w:r>
    </w:p>
    <w:p w14:paraId="47C22353" w14:textId="2CBC5B5A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За 2024 рік опрацьовано та оформл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е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но допомогу ВПО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-6.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Нині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в громаді проживає 10 вимушено переселених осіб. В школі навчається двоє  діток , садочок відвідує одна дитина.</w:t>
      </w:r>
    </w:p>
    <w:p w14:paraId="7DD206E8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7D5FF7BA" w14:textId="69C674D8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Найбільш незахищені верстви населення, одинокі пристарілі, вдови ветеранів війни, особи з інвалідністю внаслідок війни та учасники бойових дій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lastRenderedPageBreak/>
        <w:t>ВВВ за бажанням обслуговуються соціальними працівниками служби, а саме працівницями Криволап В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А. та Мединськ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ою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Н. В</w:t>
      </w:r>
      <w:r w:rsidR="00C20E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 На обслуговуванні на даний час перебуває 10 громадян. Скарг стосовно обслуговування до старостинського округу не надходило.  </w:t>
      </w:r>
    </w:p>
    <w:p w14:paraId="65AF87BD" w14:textId="42BBB966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На території старостинського округу проживає 5 багатодітних сімей. Із них 5 малозабезпечені. Всі сім’ям надається допомога в межах наших повноважень.</w:t>
      </w:r>
    </w:p>
    <w:p w14:paraId="19F75087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14:paraId="3FD90FFA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uk-UA"/>
        </w:rPr>
        <w:t>8. Торгівля:</w:t>
      </w:r>
    </w:p>
    <w:p w14:paraId="0546C7DC" w14:textId="26C5AE59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На території села функціонують 4 приватних торгових заклади, два в с. Павлівка і два в с. Круподеринці. В усіх цих торг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вельних закладах завжди є товари першої необхідності. Асортимент товарообігу відповідає всім запитам місцевих жителів і нарікань від населення про недостатнє забезпечення товарами не було.</w:t>
      </w:r>
    </w:p>
    <w:p w14:paraId="076DF4D4" w14:textId="05E0236C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В с. Круподеринці діють чани для купання  всі охочі можуть  оздоровитись і відпочити. </w:t>
      </w:r>
    </w:p>
    <w:p w14:paraId="2267A142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7CA22755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uk-UA"/>
        </w:rPr>
        <w:t>10. Благоустрій села:</w:t>
      </w:r>
    </w:p>
    <w:p w14:paraId="6E0C7C8C" w14:textId="3ED7FB2F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Досить насиченим був 2024 рік і попрацювали ми досить непогано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з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благоустрою населених пунктів.</w:t>
      </w:r>
    </w:p>
    <w:p w14:paraId="7012F4C7" w14:textId="2D948142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Було організовано 8 суботників. Відбулися толоки 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благо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у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строю кладовищ в с. Павлівка, с. Крупод</w:t>
      </w:r>
      <w:r w:rsidR="005D07BF"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ер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инці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селі Павлівка було пофарб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вано  паркан на кладовищі довжиною</w:t>
      </w:r>
      <w:r w:rsidR="005D07BF"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220 метрів. Дякую всім хто брав участь у благоустрої наших територій.</w:t>
      </w:r>
    </w:p>
    <w:p w14:paraId="2245621E" w14:textId="55BB01AD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Заготовлено дрова для старостату на опалення приміщення  . </w:t>
      </w:r>
    </w:p>
    <w:p w14:paraId="5AD1DB0F" w14:textId="5914FE64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Відремонтовано, пофарбовано  дві зупинки в с.Павлівка</w:t>
      </w:r>
    </w:p>
    <w:p w14:paraId="3FCDB733" w14:textId="0591D949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Відремонтовано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пофарб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ва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но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та прове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дено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благоустрій пам’ятників героям загиблим у Великій Вітчизняній Війні.  </w:t>
      </w:r>
    </w:p>
    <w:p w14:paraId="51F9F6D1" w14:textId="3D494DA6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Облаштовані площадки із баками для сміття. При наповненні баків організовано вивезення сміття Погребищенським КУ «Комунсервіс». Дякуєм за співпрацю </w:t>
      </w:r>
    </w:p>
    <w:p w14:paraId="7D7EA137" w14:textId="2734AF64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Цього року ми відремонтували 160 метрів паркану в центрі села Павлівка, кошти на придбання матеріалів виділено міською радою , а роботи проводились завдяки активним громадянам села Божик А.М., Кучінський Ю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Б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.,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Микульський П.В., Гриценко С.А., Бондарчук О.А..</w:t>
      </w:r>
    </w:p>
    <w:p w14:paraId="7DFBAD64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3B37E39E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6A23FBD6" w14:textId="72FC9F80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Протягом 2024 року проводились роботи 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у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порядкуванн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я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діючих сміттєзвалищ, які знаходяться н території сіл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</w:t>
      </w:r>
      <w:r w:rsidR="00147939"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авдяки ТОВ «ТАСС АГРО ЗАХІД»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п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рове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дено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підгортання діючих сміттєвих звалищ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14:paraId="01813FF9" w14:textId="262FC0FB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Відремонтовано, підсипано центральну дорогу в с. Круподеринці. Грей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д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ерування доріг у 2024 році не проведено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</w:t>
      </w:r>
    </w:p>
    <w:p w14:paraId="567FF744" w14:textId="46C983C6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Керівники фермерських господарств «ТАСАГРО ЗАХІД»,</w:t>
      </w:r>
      <w:r w:rsidR="005D07BF"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ФГ «Колотуцького О.Л.», ФГ «Жилюк О.Я», ФГ «Савлука А.В.» завжди допомагають в благоустрої сіл старостинського округу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: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ч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ист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ка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дороги від снігу, вируб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ування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кущів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обкошування обочин допомагає «ТАСС АГРО ЗАХІД»,</w:t>
      </w:r>
      <w:r w:rsidR="005D07BF"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ФГ</w:t>
      </w:r>
      <w:r w:rsidR="005D07BF"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«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Колотуцького» 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-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розвести щебінь та вивезти сміття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</w:t>
      </w:r>
    </w:p>
    <w:p w14:paraId="063DD44F" w14:textId="3BD114AD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lastRenderedPageBreak/>
        <w:t>В цьому році підсипати і прогрейдерувати дороги допомогло і ТОВ «ТАС АГРО ЗАХІД»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було вивезено  підсипну суміш  в кількості 150 тон. </w:t>
      </w:r>
    </w:p>
    <w:p w14:paraId="0D068928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4EC88EAF" w14:textId="56D60990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Завдяки тому, що у нас працює робітник 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благоустрою, проводилися роботи на кладовищах, в центрі села (косилися бур’яни, вирубувалися кущі та п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росль дерев).</w:t>
      </w:r>
    </w:p>
    <w:p w14:paraId="7F16B087" w14:textId="19CA2412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 селі Круподеринці проведено благоустрій біля  млина -</w:t>
      </w:r>
      <w:r w:rsidR="005D07BF"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пам’</w:t>
      </w:r>
      <w:r w:rsidR="005D07BF"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я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тки архітектури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розчищену дорогу та територію біля споруди.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Нам допомагали робітники 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благоустрою сусідніх сіл та завідувач клуб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у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і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бібліотек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и 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с. Круподеринці.</w:t>
      </w:r>
    </w:p>
    <w:p w14:paraId="247F2CE5" w14:textId="72B86ADF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На жаль, вкрай проблемним питанням залишається наша культура та піклування про навколишнє природне середовище, коли всупереч здоровому глузду створюються стихійні сміттєзвалища та викидається сміття в річку та прибережну зону, а проводити  постійно прибирання всіх смітників практично неможливо. Недарма народна мудрість каже: «Чисто не там, де прибирають, а там, де не смітять». Тому і нам потрібно додержуватись народної мудрості, тоді і у нас будуть чисті і охайні села </w:t>
      </w:r>
    </w:p>
    <w:p w14:paraId="3DEA1ECA" w14:textId="22692152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Будь-які починання і задуми на прийдешній рік починаються з побудови та складання плану роботи на поточний рік. План роботи неабияк координує та спрямовує роботу протягом року в правильному руслі. Це немовби годинник, який нагадує, що ще не все зроблено, час підганяє і що не потрібно зупинятися, а поспішати і досягати мети.</w:t>
      </w:r>
    </w:p>
    <w:p w14:paraId="59ABFDCD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36349A2F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1B0BC874" w14:textId="363019E3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Отже основними завданнями на 2025  рік є:</w:t>
      </w:r>
    </w:p>
    <w:p w14:paraId="2E15D9A4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14:paraId="174B37B5" w14:textId="77777777" w:rsidR="006B51E0" w:rsidRPr="005D2E59" w:rsidRDefault="006B51E0" w:rsidP="006B51E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підтримання санітарного стану сіл на належному рівні;</w:t>
      </w:r>
    </w:p>
    <w:p w14:paraId="3BA4C70A" w14:textId="77777777" w:rsidR="006B51E0" w:rsidRPr="005D2E59" w:rsidRDefault="006B51E0" w:rsidP="006B51E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проведення поточного ремонту пам’ятників;</w:t>
      </w:r>
    </w:p>
    <w:p w14:paraId="3B748B85" w14:textId="1361029E" w:rsidR="006B51E0" w:rsidRPr="005D2E59" w:rsidRDefault="006B51E0" w:rsidP="006B51E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продовження робіт 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благоустрою кладовищ;</w:t>
      </w:r>
    </w:p>
    <w:p w14:paraId="011952B3" w14:textId="77777777" w:rsidR="006B51E0" w:rsidRPr="005D2E59" w:rsidRDefault="006B51E0" w:rsidP="006B51E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ремонт та грейдерування доріг; </w:t>
      </w:r>
    </w:p>
    <w:p w14:paraId="43864749" w14:textId="77777777" w:rsidR="006B51E0" w:rsidRPr="005D2E59" w:rsidRDefault="006B51E0" w:rsidP="006B51E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благоустрій та облаштування парку в с. Круподеринці.;</w:t>
      </w:r>
    </w:p>
    <w:p w14:paraId="1169A672" w14:textId="77777777" w:rsidR="006B51E0" w:rsidRPr="005D2E59" w:rsidRDefault="006B51E0" w:rsidP="006B51E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ремонт даху  в музеї -садибі с. Круподеринці.;</w:t>
      </w:r>
    </w:p>
    <w:p w14:paraId="1D232A13" w14:textId="77777777" w:rsidR="006B51E0" w:rsidRPr="005D2E59" w:rsidRDefault="006B51E0" w:rsidP="006B51E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реконструкція  водогону та підключення нових користувачів до водогону с. Павлівка;</w:t>
      </w:r>
    </w:p>
    <w:p w14:paraId="6911D964" w14:textId="77777777" w:rsidR="006B51E0" w:rsidRPr="005D2E59" w:rsidRDefault="006B51E0" w:rsidP="006B51E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облаштування   сучасного сміттєзвалища с. Круподеринці;</w:t>
      </w:r>
    </w:p>
    <w:p w14:paraId="6CCDBDE6" w14:textId="77777777" w:rsidR="006B51E0" w:rsidRPr="005D2E59" w:rsidRDefault="006B51E0" w:rsidP="006B51E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облаштування центральних вулиць сіл урнами для сміття , та зони відпочинку ;</w:t>
      </w:r>
    </w:p>
    <w:p w14:paraId="2BFB01F7" w14:textId="77777777" w:rsidR="006B51E0" w:rsidRPr="005D2E59" w:rsidRDefault="006B51E0" w:rsidP="006B51E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ремонт  та облаштування сучасних зупинок</w:t>
      </w:r>
    </w:p>
    <w:p w14:paraId="5787194D" w14:textId="0BAE19AE" w:rsidR="006B51E0" w:rsidRPr="005D2E59" w:rsidRDefault="006B51E0" w:rsidP="006B51E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облаштування відбійника в с. Павлівка біля ставка по вул Першотравневі</w:t>
      </w:r>
      <w:r w:rsidR="001479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й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14:paraId="74E27E21" w14:textId="77777777" w:rsidR="006B51E0" w:rsidRPr="005D2E59" w:rsidRDefault="006B51E0" w:rsidP="006B51E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Ремонт паркану біля дитячого садочку в с. Павлівка</w:t>
      </w:r>
    </w:p>
    <w:p w14:paraId="300DAC0E" w14:textId="77777777" w:rsidR="006B51E0" w:rsidRPr="005D2E59" w:rsidRDefault="006B51E0" w:rsidP="006B51E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Ремонт зупинки в с. Круподеринці</w:t>
      </w:r>
    </w:p>
    <w:p w14:paraId="178E5680" w14:textId="77777777" w:rsidR="006B51E0" w:rsidRPr="005D2E59" w:rsidRDefault="006B51E0" w:rsidP="006B51E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Облаштування зупинки в с. Круподеринці (дорога на Новофастів)</w:t>
      </w:r>
    </w:p>
    <w:p w14:paraId="68C76C20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458BF70B" w14:textId="2212CE20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lastRenderedPageBreak/>
        <w:t>І ще хочу сказати, що коли є бажання щось втілити в життя - це неодмінно відбудеться. Головне, щоб за тими бажаннями крилося щось добре, щось таке, щоб зачіпало інтереси всього села, всієї громади.</w:t>
      </w:r>
    </w:p>
    <w:p w14:paraId="25913EA9" w14:textId="2A332DEA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Хочу пригадати народне прислів’я − «Один в полі не воїн». Досягнуті успіхи в селі ми досягли разом з вами - хтось менше, хтось більше, кому як виходило. Дякую за допомогу міському голові, заступникам та відділам міської ради за пораду і всебічну підтримку та допомогу, адже не легкі часи ми всі переживаємо</w:t>
      </w:r>
      <w:r w:rsidR="00CF609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501D8ED1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18FCD553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hAnsi="Times New Roman" w:cs="Times New Roman"/>
          <w:sz w:val="28"/>
          <w:szCs w:val="28"/>
        </w:rPr>
        <w:t xml:space="preserve">Перш ніж казати, що влада нічого не робить, треба почати з себе: прибрати біля свого двору, щось підфарбувати, насадити квітів, допомогти немічному сусідові, тоді буде в нас гарно і чисто в селах. Все це можна буде втілити в життя, як буде мир в країні, буде допомога від небайдужих, фінансовий і трудовий внесок самих жителів громади старостинського округу. Пам’ятайте одне, що доля наших сіл, їхнє майбутнє, залежить, в першу чергу, від нашого господарювання, від нашої активності в проведенні змін у своїй оселі. Тільки разом ми — сила, а в згуртованій роботі можна творити чудеса. </w:t>
      </w:r>
    </w:p>
    <w:p w14:paraId="36908C1F" w14:textId="3EF3E23E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І наостанок, ще раз хочу подякувати всім, хто підтримував мої ініціативи та долучався до вирішення важливих для громади питань. Без вашої підтримки і допомоги було б важко. Завдячую працівникам старостинського округу, друзям, жителям села за пораду і всебічну  підтримку та допомогу.</w:t>
      </w:r>
    </w:p>
    <w:p w14:paraId="625C593A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14:paraId="0BD7E95B" w14:textId="549ACA0B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Оцінюючи досягнуте, знаючи проблеми, будемо активно вести пошук шляхів їх вирішення, щоб забезпечити прискорення позитивних зрушень. Хочу відмітити, що для вирішення деяких питань треба бажання всіх – зробити наші села кращими.</w:t>
      </w:r>
    </w:p>
    <w:p w14:paraId="751FEF05" w14:textId="01BED75E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Також хочу вас запевнити, що я і надалі братиму активну участь в громадському житті нашого краю та буду продовжувати відстоювати інтереси громади .</w:t>
      </w:r>
    </w:p>
    <w:p w14:paraId="65217E09" w14:textId="1739C2FB" w:rsidR="006B51E0" w:rsidRPr="005D2E59" w:rsidRDefault="006B51E0" w:rsidP="006B51E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D2E59">
        <w:rPr>
          <w:rFonts w:ascii="Times New Roman" w:hAnsi="Times New Roman" w:cs="Times New Roman"/>
          <w:sz w:val="28"/>
          <w:szCs w:val="28"/>
        </w:rPr>
        <w:t>Найважливішим у своїй роботі вважаю взаєморозуміння, співпрацю та довіру мешканців старостату, депутатського корпусу , керівництва громади у спільному вирішенні проблем та досягнення гармонії і порозуміння в такий важкий для держави час</w:t>
      </w:r>
    </w:p>
    <w:p w14:paraId="50ED1CC6" w14:textId="77777777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3375BB49" w14:textId="256F7D64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Важким і с</w:t>
      </w:r>
      <w:r w:rsidR="005D07BF"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к</w:t>
      </w: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ладним був цей  період  для нашої держави і для нас, але ми мужньо все переживем і вистоїм .</w:t>
      </w:r>
    </w:p>
    <w:p w14:paraId="469EB3D0" w14:textId="08752EB9" w:rsidR="006B51E0" w:rsidRPr="005D2E59" w:rsidRDefault="006B51E0" w:rsidP="006B51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5D2E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Бажаю всім нам перемоги і миру нашій державі. Повернутися всім до звичайного життя. До щасливих хвилин без повітряних тривог успіху та витримки.</w:t>
      </w:r>
    </w:p>
    <w:p w14:paraId="0E719DCB" w14:textId="77777777" w:rsidR="0084055D" w:rsidRPr="005D2E59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BF363C" w14:textId="77777777" w:rsidR="0084055D" w:rsidRPr="005D2E59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906C32" w14:textId="70EBC87F" w:rsidR="0084055D" w:rsidRPr="005D2E59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E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6B51E0" w:rsidRPr="005D2E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Павлівського</w:t>
      </w:r>
      <w:r w:rsidRPr="005D2E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893902E" w14:textId="050D0321" w:rsidR="0084055D" w:rsidRPr="005D2E59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5D2E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5D2E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5D2E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6B51E0" w:rsidRPr="005D2E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Валентина ПАНАСЮК</w:t>
      </w:r>
    </w:p>
    <w:sectPr w:rsidR="0084055D" w:rsidRPr="005D2E59" w:rsidSect="00BB63A9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B4D7F"/>
    <w:multiLevelType w:val="multilevel"/>
    <w:tmpl w:val="AD82EC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C21C5C"/>
    <w:multiLevelType w:val="multilevel"/>
    <w:tmpl w:val="3B4E9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950549"/>
    <w:multiLevelType w:val="multilevel"/>
    <w:tmpl w:val="DDDE2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8410843">
    <w:abstractNumId w:val="2"/>
  </w:num>
  <w:num w:numId="2" w16cid:durableId="750541276">
    <w:abstractNumId w:val="1"/>
  </w:num>
  <w:num w:numId="3" w16cid:durableId="386147852">
    <w:abstractNumId w:val="4"/>
  </w:num>
  <w:num w:numId="4" w16cid:durableId="844133637">
    <w:abstractNumId w:val="0"/>
  </w:num>
  <w:num w:numId="5" w16cid:durableId="1912688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0FE"/>
    <w:rsid w:val="00066D84"/>
    <w:rsid w:val="000D7970"/>
    <w:rsid w:val="000E1F83"/>
    <w:rsid w:val="000E69C0"/>
    <w:rsid w:val="00147939"/>
    <w:rsid w:val="00150B34"/>
    <w:rsid w:val="00160CF5"/>
    <w:rsid w:val="00215766"/>
    <w:rsid w:val="0032522C"/>
    <w:rsid w:val="003625B5"/>
    <w:rsid w:val="003A1305"/>
    <w:rsid w:val="00414D68"/>
    <w:rsid w:val="004302CA"/>
    <w:rsid w:val="004304B6"/>
    <w:rsid w:val="00440C16"/>
    <w:rsid w:val="00481DF8"/>
    <w:rsid w:val="004A11D6"/>
    <w:rsid w:val="004A156F"/>
    <w:rsid w:val="004B0998"/>
    <w:rsid w:val="004C407C"/>
    <w:rsid w:val="004E22DC"/>
    <w:rsid w:val="00526C65"/>
    <w:rsid w:val="0056198E"/>
    <w:rsid w:val="005B0E74"/>
    <w:rsid w:val="005D07BF"/>
    <w:rsid w:val="005D2E59"/>
    <w:rsid w:val="00615A06"/>
    <w:rsid w:val="0063282A"/>
    <w:rsid w:val="0067439C"/>
    <w:rsid w:val="00682954"/>
    <w:rsid w:val="00687A98"/>
    <w:rsid w:val="006B51E0"/>
    <w:rsid w:val="007276BA"/>
    <w:rsid w:val="0075444A"/>
    <w:rsid w:val="00765EF5"/>
    <w:rsid w:val="00771B51"/>
    <w:rsid w:val="00785086"/>
    <w:rsid w:val="007A63B5"/>
    <w:rsid w:val="007B506F"/>
    <w:rsid w:val="007C4EF0"/>
    <w:rsid w:val="0084055D"/>
    <w:rsid w:val="00874C69"/>
    <w:rsid w:val="00885077"/>
    <w:rsid w:val="00892674"/>
    <w:rsid w:val="008A0D85"/>
    <w:rsid w:val="008A53C1"/>
    <w:rsid w:val="008C10FE"/>
    <w:rsid w:val="008C566C"/>
    <w:rsid w:val="00985A65"/>
    <w:rsid w:val="009C4A29"/>
    <w:rsid w:val="009C4ECF"/>
    <w:rsid w:val="009D2898"/>
    <w:rsid w:val="00A1509D"/>
    <w:rsid w:val="00A2293B"/>
    <w:rsid w:val="00A93621"/>
    <w:rsid w:val="00A977D0"/>
    <w:rsid w:val="00AC0318"/>
    <w:rsid w:val="00B63F77"/>
    <w:rsid w:val="00B86C6E"/>
    <w:rsid w:val="00B908B0"/>
    <w:rsid w:val="00BB63A9"/>
    <w:rsid w:val="00BF1359"/>
    <w:rsid w:val="00BF483A"/>
    <w:rsid w:val="00C02FD3"/>
    <w:rsid w:val="00C20EA0"/>
    <w:rsid w:val="00C64A16"/>
    <w:rsid w:val="00CC5174"/>
    <w:rsid w:val="00CC68B9"/>
    <w:rsid w:val="00CC6E48"/>
    <w:rsid w:val="00CF609D"/>
    <w:rsid w:val="00D57067"/>
    <w:rsid w:val="00D812BD"/>
    <w:rsid w:val="00D84CEC"/>
    <w:rsid w:val="00D95F55"/>
    <w:rsid w:val="00DB73D9"/>
    <w:rsid w:val="00DE1DAD"/>
    <w:rsid w:val="00E00C31"/>
    <w:rsid w:val="00E90387"/>
    <w:rsid w:val="00E90BB5"/>
    <w:rsid w:val="00F323C6"/>
    <w:rsid w:val="00F547E2"/>
    <w:rsid w:val="00FB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68A29"/>
  <w15:docId w15:val="{2E2B57FA-8969-4229-917D-31F3A84B8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D7ED1-6604-4B03-AEDE-711B3E1D4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15019</Words>
  <Characters>8561</Characters>
  <Application>Microsoft Office Word</Application>
  <DocSecurity>0</DocSecurity>
  <Lines>71</Lines>
  <Paragraphs>47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Wad Pogreb</cp:lastModifiedBy>
  <cp:revision>10</cp:revision>
  <cp:lastPrinted>2025-02-14T11:46:00Z</cp:lastPrinted>
  <dcterms:created xsi:type="dcterms:W3CDTF">2025-03-03T11:54:00Z</dcterms:created>
  <dcterms:modified xsi:type="dcterms:W3CDTF">2025-03-27T12:46:00Z</dcterms:modified>
</cp:coreProperties>
</file>